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ind w:left="0" w:firstLine="0"/>
        <w:jc w:val="center"/>
        <w:rPr>
          <w:color w:val="202124"/>
        </w:rPr>
      </w:pPr>
      <w:r w:rsidDel="00000000" w:rsidR="00000000" w:rsidRPr="00000000">
        <w:rPr>
          <w:color w:val="202124"/>
          <w:rtl w:val="0"/>
        </w:rPr>
        <w:t xml:space="preserve">Postulación a Yakana Connect</w:t>
      </w:r>
    </w:p>
    <w:p w:rsidR="00000000" w:rsidDel="00000000" w:rsidP="00000000" w:rsidRDefault="00000000" w:rsidRPr="00000000" w14:paraId="00000002">
      <w:pPr>
        <w:spacing w:before="42" w:line="291.99999999999994" w:lineRule="auto"/>
        <w:rPr>
          <w:b w:val="1"/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2" w:line="291.99999999999994" w:lineRule="auto"/>
        <w:ind w:right="49"/>
        <w:jc w:val="both"/>
        <w:rPr>
          <w:b w:val="1"/>
          <w:color w:val="202124"/>
          <w:sz w:val="23"/>
          <w:szCs w:val="23"/>
        </w:rPr>
      </w:pPr>
      <w:r w:rsidDel="00000000" w:rsidR="00000000" w:rsidRPr="00000000">
        <w:rPr>
          <w:b w:val="1"/>
          <w:color w:val="202124"/>
          <w:sz w:val="23"/>
          <w:szCs w:val="23"/>
          <w:rtl w:val="0"/>
        </w:rPr>
        <w:t xml:space="preserve">¡Hola postulante! </w:t>
      </w:r>
      <w:r w:rsidDel="00000000" w:rsidR="00000000" w:rsidRPr="00000000">
        <w:rPr>
          <w:color w:val="202124"/>
          <w:sz w:val="23"/>
          <w:szCs w:val="23"/>
          <w:rtl w:val="0"/>
        </w:rPr>
        <w:t xml:space="preserve">Estás a un paso de ser parte de esta tremenda oportunidad para que tu idea de proyecto pueda potenciar a la implementación de una idea de proyecto que pueda </w:t>
      </w:r>
      <w:r w:rsidDel="00000000" w:rsidR="00000000" w:rsidRPr="00000000">
        <w:rPr>
          <w:b w:val="1"/>
          <w:color w:val="202124"/>
          <w:sz w:val="23"/>
          <w:szCs w:val="23"/>
          <w:rtl w:val="0"/>
        </w:rPr>
        <w:t xml:space="preserve">contribuir a los    desafíos socio-productivos de la industria agroalimentaria de la Región del Maule de forma sostenible.</w:t>
      </w:r>
    </w:p>
    <w:p w:rsidR="00000000" w:rsidDel="00000000" w:rsidP="00000000" w:rsidRDefault="00000000" w:rsidRPr="00000000" w14:paraId="00000004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El formulario debe ser enviado por medio de correo electrónico a </w:t>
      </w:r>
      <w:r w:rsidDel="00000000" w:rsidR="00000000" w:rsidRPr="00000000">
        <w:rPr>
          <w:b w:val="1"/>
          <w:color w:val="0563c1"/>
          <w:sz w:val="23"/>
          <w:szCs w:val="23"/>
          <w:u w:val="single"/>
          <w:rtl w:val="0"/>
        </w:rPr>
        <w:t xml:space="preserve">operaciones</w:t>
      </w:r>
      <w:hyperlink r:id="rId7">
        <w:r w:rsidDel="00000000" w:rsidR="00000000" w:rsidRPr="00000000">
          <w:rPr>
            <w:b w:val="1"/>
            <w:color w:val="0563c1"/>
            <w:sz w:val="23"/>
            <w:szCs w:val="23"/>
            <w:u w:val="single"/>
            <w:rtl w:val="0"/>
          </w:rPr>
          <w:t xml:space="preserve">@grupozenit.cl</w:t>
        </w:r>
      </w:hyperlink>
      <w:r w:rsidDel="00000000" w:rsidR="00000000" w:rsidRPr="00000000">
        <w:rPr>
          <w:b w:val="1"/>
          <w:sz w:val="23"/>
          <w:szCs w:val="23"/>
          <w:rtl w:val="0"/>
        </w:rPr>
        <w:t xml:space="preserve">, utilizando como asunto: postulación Yakana Connect “nombre de proyecto”</w:t>
      </w:r>
    </w:p>
    <w:p w:rsidR="00000000" w:rsidDel="00000000" w:rsidP="00000000" w:rsidRDefault="00000000" w:rsidRPr="00000000" w14:paraId="00000006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Visita el sitio </w:t>
      </w:r>
      <w:hyperlink r:id="rId8">
        <w:r w:rsidDel="00000000" w:rsidR="00000000" w:rsidRPr="00000000">
          <w:rPr>
            <w:b w:val="1"/>
            <w:color w:val="0563c1"/>
            <w:sz w:val="23"/>
            <w:szCs w:val="23"/>
            <w:u w:val="single"/>
            <w:rtl w:val="0"/>
          </w:rPr>
          <w:t xml:space="preserve">www.yakana.io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Ante cualquier duda o consulta escríbenos a </w:t>
      </w:r>
      <w:hyperlink r:id="rId9">
        <w:r w:rsidDel="00000000" w:rsidR="00000000" w:rsidRPr="00000000">
          <w:rPr>
            <w:color w:val="202124"/>
            <w:sz w:val="23"/>
            <w:szCs w:val="23"/>
            <w:rtl w:val="0"/>
          </w:rPr>
          <w:t xml:space="preserve">yakana@grupozenit.cl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42" w:line="291.99999999999994" w:lineRule="auto"/>
        <w:ind w:right="283"/>
        <w:jc w:val="both"/>
        <w:rPr>
          <w:b w:val="1"/>
          <w:sz w:val="23"/>
          <w:szCs w:val="23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Correo electrónico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3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tabs>
          <w:tab w:val="left" w:leader="none" w:pos="955"/>
          <w:tab w:val="left" w:leader="none" w:pos="956"/>
        </w:tabs>
        <w:spacing w:before="99" w:lineRule="auto"/>
        <w:ind w:right="283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955"/>
          <w:tab w:val="left" w:leader="none" w:pos="956"/>
        </w:tabs>
        <w:spacing w:before="99" w:lineRule="auto"/>
        <w:ind w:right="283"/>
        <w:rPr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Título de la propuesta o proyecto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3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83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tabs>
          <w:tab w:val="left" w:leader="none" w:pos="955"/>
          <w:tab w:val="left" w:leader="none" w:pos="956"/>
        </w:tabs>
        <w:spacing w:before="99" w:lineRule="auto"/>
        <w:ind w:right="283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3" w:firstLine="0"/>
        <w:jc w:val="left"/>
        <w:rPr>
          <w:rFonts w:ascii="Roboto" w:cs="Roboto" w:eastAsia="Roboto" w:hAnsi="Robo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5"/>
        </w:tabs>
        <w:spacing w:after="0" w:before="99" w:line="240" w:lineRule="auto"/>
        <w:ind w:left="720" w:right="283" w:hanging="36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Equipo de trabajo</w:t>
      </w:r>
    </w:p>
    <w:p w:rsidR="00000000" w:rsidDel="00000000" w:rsidP="00000000" w:rsidRDefault="00000000" w:rsidRPr="00000000" w14:paraId="00000017">
      <w:pPr>
        <w:spacing w:before="1" w:line="291.99999999999994" w:lineRule="auto"/>
        <w:ind w:right="1377"/>
        <w:jc w:val="both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1" w:line="291.99999999999994" w:lineRule="auto"/>
        <w:ind w:right="49"/>
        <w:jc w:val="both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Considerar que se puede tratar tanto de equipos de trabajo conformados por múltiples integrantes, así como ideas de negocio impulsadas por un único integrante. En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color w:val="202124"/>
          <w:sz w:val="23"/>
          <w:szCs w:val="23"/>
          <w:rtl w:val="0"/>
        </w:rPr>
        <w:t xml:space="preserve">el segundo caso, en el marco del desarrollo del programa se planteará el desafío de hacer crecer el equipo de trabajo. Considerar</w:t>
      </w:r>
      <w:r w:rsidDel="00000000" w:rsidR="00000000" w:rsidRPr="00000000">
        <w:rPr>
          <w:sz w:val="23"/>
          <w:szCs w:val="23"/>
          <w:rtl w:val="0"/>
        </w:rPr>
        <w:t xml:space="preserve"> </w:t>
      </w:r>
      <w:r w:rsidDel="00000000" w:rsidR="00000000" w:rsidRPr="00000000">
        <w:rPr>
          <w:color w:val="202124"/>
          <w:sz w:val="23"/>
          <w:szCs w:val="23"/>
          <w:rtl w:val="0"/>
        </w:rPr>
        <w:t xml:space="preserve">que un 50% de los proyectos seleccionados deberán ser liderados por mujeres. </w:t>
      </w:r>
    </w:p>
    <w:p w:rsidR="00000000" w:rsidDel="00000000" w:rsidP="00000000" w:rsidRDefault="00000000" w:rsidRPr="00000000" w14:paraId="00000019">
      <w:pPr>
        <w:spacing w:before="1" w:line="291.99999999999994" w:lineRule="auto"/>
        <w:jc w:val="both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1" w:line="291.99999999999994" w:lineRule="auto"/>
        <w:jc w:val="both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before="1" w:line="291.99999999999994" w:lineRule="auto"/>
        <w:jc w:val="both"/>
        <w:rPr>
          <w:color w:val="202124"/>
          <w:sz w:val="23"/>
          <w:szCs w:val="23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Número de integrantes del equipo de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Nombre y apellidos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Rut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Correo electrónico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Teléfono celular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861"/>
        </w:tabs>
        <w:spacing w:before="10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Comuna de residencia del líder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955"/>
          <w:tab w:val="left" w:leader="none" w:pos="956"/>
        </w:tabs>
        <w:spacing w:before="89" w:line="306.99999999999994" w:lineRule="auto"/>
        <w:ind w:right="49"/>
        <w:jc w:val="both"/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Individualizar al resto del equipo de trabajo a partir de nombres y apellidos e indicar la formación académica, experiencia, aptitudes y capacidades técnicas y/o de negocios destacables en ámbitos de la propuesta presentada con relación a cada uno de ellos.</w:t>
      </w:r>
    </w:p>
    <w:p w:rsidR="00000000" w:rsidDel="00000000" w:rsidP="00000000" w:rsidRDefault="00000000" w:rsidRPr="00000000" w14:paraId="0000003A">
      <w:pPr>
        <w:spacing w:before="52" w:line="291.99999999999994" w:lineRule="auto"/>
        <w:ind w:right="49"/>
        <w:jc w:val="both"/>
        <w:rPr>
          <w:sz w:val="23"/>
          <w:szCs w:val="23"/>
        </w:rPr>
      </w:pPr>
      <w:sdt>
        <w:sdtPr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color w:val="202124"/>
              <w:sz w:val="23"/>
              <w:szCs w:val="23"/>
              <w:rtl w:val="0"/>
            </w:rPr>
            <w:t xml:space="preserve">En el caso de ser un postulante individual, identiﬁcar cuáles competencias o capacidades sería deseable incorporar al proyecto en un futuro cercano.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before="52" w:line="291.99999999999994" w:lineRule="auto"/>
        <w:ind w:right="283"/>
        <w:jc w:val="both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52" w:line="291.99999999999994" w:lineRule="auto"/>
        <w:ind w:right="49"/>
        <w:jc w:val="both"/>
        <w:rPr>
          <w:sz w:val="23"/>
          <w:szCs w:val="23"/>
        </w:rPr>
      </w:pPr>
      <w:sdt>
        <w:sdtPr>
          <w:tag w:val="goog_rdk_1"/>
        </w:sdtPr>
        <w:sdtContent>
          <w:r w:rsidDel="00000000" w:rsidR="00000000" w:rsidRPr="00000000">
            <w:rPr>
              <w:rFonts w:ascii="Cardo" w:cs="Cardo" w:eastAsia="Cardo" w:hAnsi="Cardo"/>
              <w:b w:val="1"/>
              <w:color w:val="202124"/>
              <w:sz w:val="24"/>
              <w:szCs w:val="24"/>
              <w:rtl w:val="0"/>
            </w:rPr>
            <w:t xml:space="preserve">Indicar si existe ﬁliación a alguna institución como Centro de Formación Técnica, Instituto Profesional, Universidad, Empresa u otra institución por parte de uno o más integrantes del proyecto.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before="52" w:lineRule="auto"/>
        <w:ind w:left="1093" w:firstLine="0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before="52" w:lineRule="auto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Puede ser selección múltiple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Roboto" w:cs="Roboto" w:eastAsia="Roboto" w:hAnsi="Roboto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100" w:lineRule="auto"/>
        <w:rPr>
          <w:i w:val="1"/>
          <w:sz w:val="21"/>
          <w:szCs w:val="21"/>
        </w:rPr>
      </w:pPr>
      <w:r w:rsidDel="00000000" w:rsidR="00000000" w:rsidRPr="00000000">
        <w:rPr>
          <w:i w:val="1"/>
          <w:color w:val="6d6f72"/>
          <w:sz w:val="21"/>
          <w:szCs w:val="21"/>
          <w:rtl w:val="0"/>
        </w:rPr>
        <w:t xml:space="preserve">Selecciona todas las opciones que correspondan.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1" w:line="345" w:lineRule="auto"/>
        <w:ind w:left="1522" w:right="6622" w:firstLine="0"/>
        <w:rPr>
          <w:color w:val="202124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before="1" w:line="345" w:lineRule="auto"/>
        <w:ind w:right="5245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_ Universidad Católica del Maule </w:t>
      </w:r>
    </w:p>
    <w:p w:rsidR="00000000" w:rsidDel="00000000" w:rsidP="00000000" w:rsidRDefault="00000000" w:rsidRPr="00000000" w14:paraId="00000055">
      <w:pPr>
        <w:spacing w:before="1" w:line="345" w:lineRule="auto"/>
        <w:ind w:right="3827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__ Instituto Profesional AIEP</w:t>
      </w:r>
    </w:p>
    <w:p w:rsidR="00000000" w:rsidDel="00000000" w:rsidP="00000000" w:rsidRDefault="00000000" w:rsidRPr="00000000" w14:paraId="00000056">
      <w:pPr>
        <w:spacing w:before="1" w:line="345" w:lineRule="auto"/>
        <w:ind w:right="3827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Empresa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before="2" w:lineRule="auto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__ Ninguno, soy independiente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Roboto" w:cs="Roboto" w:eastAsia="Roboto" w:hAnsi="Robot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7455"/>
        </w:tabs>
        <w:rPr>
          <w:rFonts w:ascii="Times New Roman" w:cs="Times New Roman" w:eastAsia="Times New Roman" w:hAnsi="Times New Roman"/>
          <w:sz w:val="21"/>
          <w:szCs w:val="21"/>
        </w:rPr>
      </w:pPr>
      <w:r w:rsidDel="00000000" w:rsidR="00000000" w:rsidRPr="00000000">
        <w:rPr>
          <w:color w:val="202124"/>
          <w:sz w:val="21"/>
          <w:szCs w:val="21"/>
          <w:rtl w:val="0"/>
        </w:rPr>
        <w:t xml:space="preserve">__ Otros</w:t>
      </w:r>
      <w:r w:rsidDel="00000000" w:rsidR="00000000" w:rsidRPr="00000000">
        <w:rPr>
          <w:color w:val="202124"/>
          <w:sz w:val="21"/>
          <w:szCs w:val="21"/>
          <w:rtl w:val="0"/>
        </w:rPr>
        <w:t xml:space="preserve">:   (explicar) </w:t>
      </w:r>
      <w:r w:rsidDel="00000000" w:rsidR="00000000" w:rsidRPr="00000000">
        <w:rPr>
          <w:rFonts w:ascii="Times New Roman" w:cs="Times New Roman" w:eastAsia="Times New Roman" w:hAnsi="Times New Roman"/>
          <w:color w:val="202124"/>
          <w:sz w:val="21"/>
          <w:szCs w:val="21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" w:line="240" w:lineRule="auto"/>
        <w:ind w:left="720" w:right="0" w:hanging="360"/>
        <w:jc w:val="left"/>
        <w:rPr/>
      </w:pPr>
      <w:sdt>
        <w:sdtPr>
          <w:tag w:val="goog_rdk_2"/>
        </w:sdtPr>
        <w:sdtContent>
          <w:r w:rsidDel="00000000" w:rsidR="00000000" w:rsidRPr="00000000">
            <w:rPr>
              <w:rFonts w:ascii="Cardo" w:cs="Cardo" w:eastAsia="Cardo" w:hAnsi="Cardo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Identiﬁcación de mercado</w:t>
          </w:r>
        </w:sdtContent>
      </w:sdt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tabs>
          <w:tab w:val="left" w:leader="none" w:pos="1093"/>
          <w:tab w:val="left" w:leader="none" w:pos="1094"/>
        </w:tabs>
        <w:spacing w:before="89" w:lineRule="auto"/>
        <w:ind w:right="-93"/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¿Qué problema o necesidad resuelve la tecnología, innovación y/o idea de negocios?, ¿Cuál es la oportunidad de negocio detectada?</w:t>
      </w:r>
    </w:p>
    <w:p w:rsidR="00000000" w:rsidDel="00000000" w:rsidP="00000000" w:rsidRDefault="00000000" w:rsidRPr="00000000" w14:paraId="0000005F">
      <w:pPr>
        <w:spacing w:before="135" w:line="291.99999999999994" w:lineRule="auto"/>
        <w:ind w:right="49"/>
        <w:rPr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Es importante indicar si el problema se hace presente en la Región del Maule, y si acaso también  se hace presente a nivel nacional o inclusive a nivel internacional.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" w:line="240" w:lineRule="auto"/>
        <w:ind w:left="36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Idea de negocios, tecnología y/o innovación propuesta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1093"/>
          <w:tab w:val="left" w:leader="none" w:pos="1094"/>
        </w:tabs>
        <w:spacing w:before="89" w:lineRule="auto"/>
        <w:jc w:val="both"/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Describir la idea de negocios, tecnología y/o innovación propuesta para resolver el problema identificado</w:t>
      </w:r>
    </w:p>
    <w:p w:rsidR="00000000" w:rsidDel="00000000" w:rsidP="00000000" w:rsidRDefault="00000000" w:rsidRPr="00000000" w14:paraId="0000007B">
      <w:pPr>
        <w:jc w:val="both"/>
        <w:rPr>
          <w:color w:val="202124"/>
          <w:sz w:val="23"/>
          <w:szCs w:val="23"/>
        </w:rPr>
      </w:pPr>
      <w:r w:rsidDel="00000000" w:rsidR="00000000" w:rsidRPr="00000000">
        <w:rPr>
          <w:color w:val="202124"/>
          <w:sz w:val="23"/>
          <w:szCs w:val="23"/>
          <w:rtl w:val="0"/>
        </w:rPr>
        <w:t xml:space="preserve">Describir si acaso la solución se materializa a partir de un producto, servicio, proceso o de un conjunto de éstos y cuál es su estado de desarrollo y diferenciación con la competencia.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78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784"/>
        <w:tblGridChange w:id="0">
          <w:tblGrid>
            <w:gridCol w:w="878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10" w:firstLine="0"/>
              <w:jc w:val="left"/>
              <w:rPr>
                <w:rFonts w:ascii="Roboto" w:cs="Roboto" w:eastAsia="Roboto" w:hAnsi="Roboto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tabs>
          <w:tab w:val="left" w:leader="none" w:pos="861"/>
        </w:tabs>
        <w:spacing w:before="100" w:lineRule="auto"/>
        <w:rPr>
          <w:b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Declaraciones de conocimiento de términos y condiciones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jc w:val="both"/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El o los participantes del proyecto declaran contar con disponibilidad para participar en el programa, considerando 36 horas lectivas en la ciudad de Talca a través de 1 bootcamp de 2 días y 3 días de eventos internacionales, así como de revisar contenidos asincrónicos correspondientes a videos de 13 horas de duración a través de un proceso formativo de 3 meses. A su vez, el o los participantes del proyecto declaran conocer y aceptar la información entregada en el formulario y los términos y condiciones del presente concurso.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__ Si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1417" w:top="2473" w:left="1701" w:right="17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rd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  <w:tab w:val="left" w:leader="none" w:pos="7805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-614044</wp:posOffset>
          </wp:positionH>
          <wp:positionV relativeFrom="paragraph">
            <wp:posOffset>-76834</wp:posOffset>
          </wp:positionV>
          <wp:extent cx="2029460" cy="796925"/>
          <wp:effectExtent b="0" l="0" r="0" t="0"/>
          <wp:wrapSquare wrapText="bothSides" distB="0" distT="0" distL="114300" distR="114300"/>
          <wp:docPr id="512824457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21872" l="0" r="1203" t="23232"/>
                  <a:stretch>
                    <a:fillRect/>
                  </a:stretch>
                </pic:blipFill>
                <pic:spPr>
                  <a:xfrm>
                    <a:off x="0" y="0"/>
                    <a:ext cx="2029460" cy="796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1663065</wp:posOffset>
          </wp:positionH>
          <wp:positionV relativeFrom="paragraph">
            <wp:posOffset>-74675</wp:posOffset>
          </wp:positionV>
          <wp:extent cx="687389" cy="756891"/>
          <wp:effectExtent b="0" l="0" r="0" t="0"/>
          <wp:wrapNone/>
          <wp:docPr id="51282445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18894" l="18224" r="22287" t="19306"/>
                  <a:stretch>
                    <a:fillRect/>
                  </a:stretch>
                </pic:blipFill>
                <pic:spPr>
                  <a:xfrm>
                    <a:off x="0" y="0"/>
                    <a:ext cx="687389" cy="75689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4725924</wp:posOffset>
          </wp:positionH>
          <wp:positionV relativeFrom="paragraph">
            <wp:posOffset>35433</wp:posOffset>
          </wp:positionV>
          <wp:extent cx="1408176" cy="685800"/>
          <wp:effectExtent b="0" l="0" r="0" t="0"/>
          <wp:wrapNone/>
          <wp:docPr id="512824455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08176" cy="685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3528440</wp:posOffset>
          </wp:positionH>
          <wp:positionV relativeFrom="paragraph">
            <wp:posOffset>169502</wp:posOffset>
          </wp:positionV>
          <wp:extent cx="1062823" cy="383968"/>
          <wp:effectExtent b="0" l="0" r="0" t="0"/>
          <wp:wrapNone/>
          <wp:docPr descr="Manual de Uso de la Marca - Universidad Católica del Maule" id="512824456" name="image2.png"/>
          <a:graphic>
            <a:graphicData uri="http://schemas.openxmlformats.org/drawingml/2006/picture">
              <pic:pic>
                <pic:nvPicPr>
                  <pic:cNvPr descr="Manual de Uso de la Marca - Universidad Católica del Maule"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2823" cy="38396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2732786</wp:posOffset>
          </wp:positionH>
          <wp:positionV relativeFrom="paragraph">
            <wp:posOffset>-10794</wp:posOffset>
          </wp:positionV>
          <wp:extent cx="502920" cy="762012"/>
          <wp:effectExtent b="0" l="0" r="0" t="0"/>
          <wp:wrapNone/>
          <wp:docPr id="51282445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2920" cy="7620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" w:cs="Roboto" w:eastAsia="Roboto" w:hAnsi="Roboto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9" w:lineRule="auto"/>
      <w:ind w:left="738"/>
    </w:pPr>
    <w:rPr>
      <w:sz w:val="49"/>
      <w:szCs w:val="49"/>
    </w:rPr>
  </w:style>
  <w:style w:type="paragraph" w:styleId="Normal" w:default="1">
    <w:name w:val="Normal"/>
    <w:qFormat w:val="1"/>
    <w:rsid w:val="00694BDA"/>
    <w:pPr>
      <w:widowControl w:val="0"/>
      <w:autoSpaceDE w:val="0"/>
      <w:autoSpaceDN w:val="0"/>
    </w:pPr>
    <w:rPr>
      <w:rFonts w:ascii="Roboto" w:cs="Roboto" w:eastAsia="Roboto" w:hAnsi="Roboto"/>
      <w:sz w:val="22"/>
      <w:szCs w:val="22"/>
      <w:lang w:val="es-E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link w:val="TtuloCar"/>
    <w:uiPriority w:val="10"/>
    <w:qFormat w:val="1"/>
    <w:rsid w:val="00694BDA"/>
    <w:pPr>
      <w:spacing w:before="89"/>
      <w:ind w:left="738"/>
    </w:pPr>
    <w:rPr>
      <w:sz w:val="49"/>
      <w:szCs w:val="49"/>
    </w:rPr>
  </w:style>
  <w:style w:type="character" w:styleId="TtuloCar" w:customStyle="1">
    <w:name w:val="Título Car"/>
    <w:basedOn w:val="Fuentedeprrafopredeter"/>
    <w:link w:val="Ttulo"/>
    <w:uiPriority w:val="10"/>
    <w:rsid w:val="00694BDA"/>
    <w:rPr>
      <w:rFonts w:ascii="Roboto" w:cs="Roboto" w:eastAsia="Roboto" w:hAnsi="Roboto"/>
      <w:sz w:val="49"/>
      <w:szCs w:val="49"/>
      <w:lang w:val="es-ES"/>
    </w:rPr>
  </w:style>
  <w:style w:type="character" w:styleId="Hipervnculo">
    <w:name w:val="Hyperlink"/>
    <w:basedOn w:val="Fuentedeprrafopredeter"/>
    <w:uiPriority w:val="99"/>
    <w:unhideWhenUsed w:val="1"/>
    <w:rsid w:val="00694BDA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 w:val="1"/>
    <w:rsid w:val="00694BDA"/>
    <w:rPr>
      <w:b w:val="1"/>
      <w:bCs w:val="1"/>
      <w:sz w:val="24"/>
      <w:szCs w:val="24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694BDA"/>
    <w:rPr>
      <w:rFonts w:ascii="Roboto" w:cs="Roboto" w:eastAsia="Roboto" w:hAnsi="Roboto"/>
      <w:b w:val="1"/>
      <w:bCs w:val="1"/>
      <w:lang w:val="es-ES"/>
    </w:rPr>
  </w:style>
  <w:style w:type="paragraph" w:styleId="Prrafodelista">
    <w:name w:val="List Paragraph"/>
    <w:basedOn w:val="Normal"/>
    <w:uiPriority w:val="1"/>
    <w:qFormat w:val="1"/>
    <w:rsid w:val="00694BDA"/>
    <w:pPr>
      <w:ind w:left="955" w:hanging="509"/>
    </w:pPr>
  </w:style>
  <w:style w:type="table" w:styleId="Tablaconcuadrcula">
    <w:name w:val="Table Grid"/>
    <w:basedOn w:val="Tablanormal"/>
    <w:uiPriority w:val="39"/>
    <w:rsid w:val="00694BDA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AA085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AA0854"/>
    <w:rPr>
      <w:rFonts w:ascii="Roboto" w:cs="Roboto" w:eastAsia="Roboto" w:hAnsi="Roboto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AA085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AA0854"/>
    <w:rPr>
      <w:rFonts w:ascii="Roboto" w:cs="Roboto" w:eastAsia="Roboto" w:hAnsi="Roboto"/>
      <w:sz w:val="22"/>
      <w:szCs w:val="22"/>
      <w:lang w:val="es-ES"/>
    </w:rPr>
  </w:style>
  <w:style w:type="character" w:styleId="apple-converted-space" w:customStyle="1">
    <w:name w:val="apple-converted-space"/>
    <w:basedOn w:val="Fuentedeprrafopredeter"/>
    <w:rsid w:val="004F049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yakana@grupozenit.c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yakana@grupozenit.cl" TargetMode="External"/><Relationship Id="rId8" Type="http://schemas.openxmlformats.org/officeDocument/2006/relationships/hyperlink" Target="http://www.yakana.io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Cardo-regular.ttf"/><Relationship Id="rId6" Type="http://schemas.openxmlformats.org/officeDocument/2006/relationships/font" Target="fonts/Cardo-bold.ttf"/><Relationship Id="rId7" Type="http://schemas.openxmlformats.org/officeDocument/2006/relationships/font" Target="fonts/Cardo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5.jpg"/><Relationship Id="rId4" Type="http://schemas.openxmlformats.org/officeDocument/2006/relationships/image" Target="media/image2.png"/><Relationship Id="rId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teekS2brTlKFxQykV0btsgBiYw==">CgMxLjAaEgoBMBINCgsIB0IHEgVDYXJkbxoSCgExEg0KCwgHQgcSBUNhcmRvGhoKATISFQoTCAdCDwoGUm9ib3RvEgVDYXJkbzgAciExVjUyZzEyTVl2bXlvY1VfaVNBbk0zVllmVV9lSm9KTUo=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2023-08-31T13:46:00Z</dcterms:created>
  <dc:creator>Marcelo Gonzalez</dc:creator>
</cp:coreProperties>
</file>